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B2054E" w:rsidTr="00FB063F">
        <w:trPr>
          <w:trHeight w:hRule="exact" w:val="568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11516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ATA DE ABERTURA DE LICITAÇÃO</w:t>
            </w: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B2054E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PREGÃO Presencial</w:t>
                  </w:r>
                </w:p>
              </w:tc>
            </w:tr>
          </w:tbl>
          <w:p w:rsidR="00B2054E" w:rsidRDefault="00B2054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B2054E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PROCESSO Nº 21/2017</w:t>
                  </w:r>
                </w:p>
              </w:tc>
            </w:tr>
          </w:tbl>
          <w:p w:rsidR="00B2054E" w:rsidRDefault="00B2054E">
            <w:pPr>
              <w:spacing w:line="1" w:lineRule="auto"/>
            </w:pPr>
            <w:bookmarkStart w:id="1" w:name="_GoBack"/>
            <w:bookmarkEnd w:id="1"/>
          </w:p>
        </w:tc>
      </w:tr>
      <w:tr w:rsidR="00B2054E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B2054E">
            <w:pPr>
              <w:spacing w:line="1" w:lineRule="auto"/>
            </w:pPr>
          </w:p>
        </w:tc>
      </w:tr>
      <w:tr w:rsidR="00B2054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B2054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B2054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À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 09h00min do dia 07/04/2017, na Sala de Licitações da Comissão Permanente de Licitação, reuniu-se o Pregoeiro Oficial da Prefeitura Municipal de ASCURRA, 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THADEU BADALOTTI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e os membros da equipe de apoio 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- 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ANTONIO J.V.A. JUNIIOR, CAROLINA B. FIAMONCINI E JULIANA FISTAROL, designados na Portaria nº 5709/2017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, com a finalidade de proceder a abertura dos envelopes da licitação acima referida. </w:t>
                  </w:r>
                </w:p>
                <w:p w:rsidR="00B2054E" w:rsidRDefault="00B2054E">
                  <w:pPr>
                    <w:jc w:val="both"/>
                  </w:pPr>
                </w:p>
                <w:p w:rsidR="00B2054E" w:rsidRDefault="0011516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Inicialmente, em conformidade com as disposições contidas no Edital, o Pregoeiro abriu a sessão pú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blica, efetuando o credenciamento, recebimento dos envelo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pes, que teve como participantes as empresas: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G. MAIOCHI E CIA LTDA, TRATOR PECAS COM. DE PECAS P/ TRATOR, JULIO SILVESTRE FILHO ME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RECH IMPORTADORA E DISTRIBUIDORA S/A. </w:t>
                  </w:r>
                </w:p>
                <w:p w:rsidR="00B2054E" w:rsidRDefault="00B2054E">
                  <w:pPr>
                    <w:jc w:val="both"/>
                  </w:pPr>
                </w:p>
                <w:p w:rsidR="00B2054E" w:rsidRDefault="0011516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seguida, o Pregoei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 deu início com a abertura do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envelope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da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proposta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. Foram ofertadas as seguintes propostas para os itens: </w:t>
                  </w:r>
                </w:p>
                <w:p w:rsidR="00B2054E" w:rsidRDefault="00B2054E">
                  <w:pPr>
                    <w:jc w:val="both"/>
                  </w:pPr>
                </w:p>
                <w:p w:rsidR="00B2054E" w:rsidRDefault="00B2054E">
                  <w:pPr>
                    <w:jc w:val="both"/>
                  </w:pPr>
                </w:p>
              </w:tc>
            </w:tr>
          </w:tbl>
          <w:p w:rsidR="00B2054E" w:rsidRDefault="00B2054E">
            <w:pPr>
              <w:spacing w:line="1" w:lineRule="auto"/>
            </w:pPr>
          </w:p>
        </w:tc>
      </w:tr>
      <w:tr w:rsidR="00B2054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B2054E">
            <w:pPr>
              <w:rPr>
                <w:vanish/>
              </w:rPr>
            </w:pPr>
            <w:bookmarkStart w:id="2" w:name="__bookmark_6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B2054E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Fornecedor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399,00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13.965,00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19.250,00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17.150,00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510,00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17.850,00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15.750,00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19.250,00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490,00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17.150,00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13 FUROS, 3/4 CURVAS, FURO 3/4, DUREZA 440 A 520 HB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16.800,00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7 FUROS, 5/8 COMUM, DUREZA 440 A 520 HB -CODIGO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3.500,00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LAMINAS 7 FUROS, 5/8 COMUM, DUREZA 440 A 520 HB -CODIGO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3.000,00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PA CARREGADEIRA W20E.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6.000,00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PA CARREGADEIRA W20E.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119,00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5.950,00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PA CARREGADEIRA W20E.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8.000,00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PA CARREGADEIRA W20E.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7.500,00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CONCHA, RETRO CAT 416E.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63,00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2.205,00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CONCHA, RETRO CAT 416E.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1.225,00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CONCHA, RETRO CAT 416E.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1.750,00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DENTES PARA CONCHA, RETRO CAT 416E.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61,00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2.135,00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120K.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425842 - RECH IMPORTADORA 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29,00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725,00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120K.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525,00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120K.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120K.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475,00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CAT 12E.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1.125,00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CAT 12E.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22,40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1.008,00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CAT 12E.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1.215,00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UNHAS PARA ESCARIFICADOR, PATROLA CAT 12E.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855,00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 PARA CONCHA, RETRO CASE.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750,00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 PARA CONCHA, RETRO CASE.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23,10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577,50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 PARA CONCHA, RETRO CASE.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UNHA PARA CONCHA, RETRO CASE.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800,00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CABO DE ACO 1 POLEGADA COM TRAMA INTERNA DE ACO MEDINDO 45CM DE COMPRIMENTO, COM ABRACADEIRA DE FIXACAO, PONTILHADO DE SOLDA PARA REFORCO (JOGO DE 28PECAS)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754,60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75.460,00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CABO DE ACO 1 POLEGADA COM TRAMA INTERNA DE ACO MEDINDO 45CM DE COMPRIMENTO, COM ABRACADEIRA DE FIXACAO, PONTILHADO DE SOLDA PARA REFORCO (JOGO DE 28PECAS)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868,00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86.800,00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CABO DE ACO 1 POLEGADA COM TRAMA INTERNA DE ACO MEDINDO 45CM DE COMPRIMENTO, COM ABRACADEIRA DE FIXACAO, PONTILHADO DE SOLDA PARA REFORCO (JOGO DE 28PECAS)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980,00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98.000,00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CERDA DE ACO PARA VASSOURA MEDINDO 45CM EXTERNA COM 16CM INTERNO FIXADA EM ARO DE ACO, COM REFORCO DE SILICONE (JOGO COM 16)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390,00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19.500,00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CERDA DE ACO PARA VASSOURA MEDINDO 45CM EXTERNA COM 16CM INTERNO FIXADA EM ARO DE ACO, COM REFORCO DE SILICONE (JOGO COM 16)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24.000,00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CERDA DE ACO PARA VASSOURA MEDINDO 45CM EXTERNA COM 16CM INTERNO FIXADA EM ARO DE ACO, COM REFORCO DE SILICONE (JOGO COM 16)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24.000,00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CERDA DE PROLIPOPILENO PARA VASSOURA MEDINDO 54CMS EXTERNO COM 16CMS INTERNO FIXADA EM ARO DE ACO COM REFORCO DE SILICONE MEDIDA MINIMA DO FIO 3MM TUBOLAR (JOGO COM 16)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370,00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18.500,00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CERDA DE PROLIPOPILENO PARA VASSOURA MEDINDO 54CMS EXTERNO COM 16CMS INTERNO FIXADA EM ARO DE ACO COM REFORCO DE SILICONE MEDIDA MINIMA DO FIO 3MM TUBOLAR (JOGO COM 16)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19.000,00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CERDA DE PROLIPOPILENO PARA VASSOURA MEDINDO 54CMS EXTERNO COM 16CMS INTERNO FIXADA EM ARO DE ACO COM REFORCO DE SILICONE MEDIDA MINIMA DO FIO 3MM TUBOLAR (JOGO COM 16)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JOGO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425,00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21.250,00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CAPA DE ACOPLAMENTO PARA CAPINADEIRA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1.225,00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CAPA DE ACOPLAMENTO PARA CAPINADEIRA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192,00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33.600,00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LAMINA PARA VASSOURA COM MEDIDA DE 60 POLEGADAS, 10 FUROS, SENDO PARALELOS,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PARAFUSO 5/8 -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3.850,00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13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 PARA VASSOURA COM MEDIDA DE 60 POLEGADAS, 10 FUROS, SENDO PARALELOS, PARAFUSO 5/8 -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4.500,00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  <w:tr w:rsidR="00B2054E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LAMINA PARA VASSOURA COM MEDIDA DE 60 POLEGADAS, 10 FUROS, SENDO PARALELOS, PARAFUSO 5/8 - CODIGO DA PECA GRAVADO EM BAIXO/ALTO RELEVO PARA RASTREABILIDADE.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B2054E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B2054E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UND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247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7"/>
                  </w:tblGrid>
                  <w:tr w:rsidR="00B2054E">
                    <w:trPr>
                      <w:jc w:val="right"/>
                    </w:trPr>
                    <w:tc>
                      <w:tcPr>
                        <w:tcW w:w="12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2.300,00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</w:tr>
          </w:tbl>
          <w:p w:rsidR="00B2054E" w:rsidRDefault="00B2054E">
            <w:pPr>
              <w:spacing w:line="1" w:lineRule="auto"/>
            </w:pPr>
          </w:p>
        </w:tc>
      </w:tr>
      <w:tr w:rsidR="00B2054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B2054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B2054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/>
                <w:p w:rsidR="00B2054E" w:rsidRDefault="00115165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 sequência o pregoeiro deu início a negociação que resultou na proposta final referente aos itens:</w:t>
                  </w:r>
                </w:p>
                <w:p w:rsidR="00B2054E" w:rsidRDefault="00B2054E"/>
              </w:tc>
            </w:tr>
          </w:tbl>
          <w:p w:rsidR="00B2054E" w:rsidRDefault="00B2054E">
            <w:pPr>
              <w:spacing w:line="1" w:lineRule="auto"/>
            </w:pPr>
          </w:p>
        </w:tc>
      </w:tr>
      <w:tr w:rsidR="00B2054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B2054E">
            <w:pPr>
              <w:rPr>
                <w:vanish/>
              </w:rPr>
            </w:pPr>
            <w:bookmarkStart w:id="3" w:name="__bookmark_7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5672"/>
              <w:gridCol w:w="1984"/>
              <w:gridCol w:w="1984"/>
            </w:tblGrid>
            <w:tr w:rsidR="00B2054E">
              <w:trPr>
                <w:tblHeader/>
              </w:trPr>
              <w:tc>
                <w:tcPr>
                  <w:tcW w:w="1133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2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Vencedor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Lance</w:t>
                  </w:r>
                </w:p>
              </w:tc>
              <w:tc>
                <w:tcPr>
                  <w:tcW w:w="1984" w:type="dxa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Negociado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368,00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348,00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399,00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299,00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15,09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17,09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425842 - RECH IMPORTADORA E DISTRIBUIDORA S/A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1660 - TRATOR PECAS COM. DE PECAS P/ TRATOR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751,00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359,00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173533 - JULIO SILVESTRE FILHO ME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329,00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2054E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B2054E">
                    <w:trPr>
                      <w:jc w:val="center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56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6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2"/>
                  </w:tblGrid>
                  <w:tr w:rsidR="00B2054E">
                    <w:tc>
                      <w:tcPr>
                        <w:tcW w:w="567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54E" w:rsidRDefault="00115165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1031 - G. MAIOCHI E CIA LTDA</w:t>
                        </w:r>
                      </w:p>
                    </w:tc>
                  </w:tr>
                </w:tbl>
                <w:p w:rsidR="00B2054E" w:rsidRDefault="00B2054E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218,00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11516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207,00</w:t>
                  </w:r>
                </w:p>
              </w:tc>
            </w:tr>
          </w:tbl>
          <w:p w:rsidR="00B2054E" w:rsidRDefault="00B2054E">
            <w:pPr>
              <w:spacing w:line="1" w:lineRule="auto"/>
            </w:pPr>
          </w:p>
        </w:tc>
      </w:tr>
      <w:tr w:rsidR="00B2054E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54E" w:rsidRDefault="00B2054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B2054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54E" w:rsidRDefault="00B2054E">
                  <w:pPr>
                    <w:jc w:val="both"/>
                  </w:pPr>
                </w:p>
                <w:p w:rsidR="00B2054E" w:rsidRDefault="0011516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Posteriormente o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envelope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de documentação da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empresa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vencedora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 foram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abert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par</w:t>
                  </w:r>
                  <w:r w:rsidR="00FB063F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análise e verificação, estando todos licitantes habilitados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. Perguntado aos representantes das empresas se desejavam entrar com recurso - ninguém se manifestou. </w:t>
                  </w:r>
                </w:p>
                <w:p w:rsidR="00B2054E" w:rsidRDefault="00B2054E">
                  <w:pPr>
                    <w:jc w:val="both"/>
                  </w:pPr>
                </w:p>
                <w:p w:rsidR="00B2054E" w:rsidRDefault="0011516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Nada mais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havendo a tratar, lavrou-se a presente ata que vai assinada pelo Pregoeiro, Equipe de Apoio e representantes presentes: </w:t>
                  </w:r>
                </w:p>
                <w:p w:rsidR="00B2054E" w:rsidRDefault="00B2054E" w:rsidP="00FB063F"/>
                <w:p w:rsidR="00FB063F" w:rsidRDefault="00FB063F" w:rsidP="00FB063F"/>
              </w:tc>
            </w:tr>
          </w:tbl>
          <w:p w:rsidR="00B2054E" w:rsidRDefault="00B2054E">
            <w:pPr>
              <w:spacing w:line="1" w:lineRule="auto"/>
            </w:pPr>
          </w:p>
        </w:tc>
      </w:tr>
    </w:tbl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THADEU BADALOTTI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Pregoeiro</w:t>
      </w:r>
    </w:p>
    <w:p w:rsid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ANTONIO J. V. A. JUNIOR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Equipe de Apoio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CAROLINA B. FIAMONCINI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Equipe de Apoio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JULIANA FISTAROL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Equipe de Apoio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CRISTIANO CARVALHO PUPO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G. MAIOCHI E CIA LTDA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JULIO SILVESTRE FILHO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JULIO SILVESTRE FILHO ME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VILMAR FORYTA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TRATOR PECAS COM. DE PECAS P/ TRATOR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__________________</w:t>
      </w:r>
    </w:p>
    <w:p w:rsidR="00FB063F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JOÃO CARLOS CAMPOS BRAGA</w:t>
      </w:r>
    </w:p>
    <w:p w:rsidR="00115165" w:rsidRPr="00FB063F" w:rsidRDefault="00FB063F" w:rsidP="00FB063F">
      <w:pPr>
        <w:jc w:val="center"/>
        <w:rPr>
          <w:rFonts w:ascii="Arial" w:hAnsi="Arial" w:cs="Arial"/>
          <w:sz w:val="16"/>
          <w:szCs w:val="16"/>
        </w:rPr>
      </w:pPr>
      <w:r w:rsidRPr="00FB063F">
        <w:rPr>
          <w:rFonts w:ascii="Arial" w:hAnsi="Arial" w:cs="Arial"/>
          <w:sz w:val="16"/>
          <w:szCs w:val="16"/>
        </w:rPr>
        <w:t>RECH IMPORTADORA E DISTRIBUIDORA S/A</w:t>
      </w:r>
    </w:p>
    <w:sectPr w:rsidR="00115165" w:rsidRPr="00FB063F" w:rsidSect="00B2054E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65" w:rsidRDefault="00115165" w:rsidP="00B2054E">
      <w:r>
        <w:separator/>
      </w:r>
    </w:p>
  </w:endnote>
  <w:endnote w:type="continuationSeparator" w:id="0">
    <w:p w:rsidR="00115165" w:rsidRDefault="00115165" w:rsidP="00B2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B2054E">
      <w:trPr>
        <w:trHeight w:val="283"/>
        <w:hidden/>
      </w:trPr>
      <w:tc>
        <w:tcPr>
          <w:tcW w:w="10988" w:type="dxa"/>
        </w:tcPr>
        <w:p w:rsidR="00B2054E" w:rsidRDefault="00B2054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B2054E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2054E" w:rsidRDefault="0011516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2054E" w:rsidRDefault="00115165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WCO571201-384-KNIGQW-229260011 -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B2054E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2054E" w:rsidRDefault="00115165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07/04/2017 10:20</w:t>
                      </w:r>
                    </w:p>
                  </w:tc>
                </w:tr>
              </w:tbl>
              <w:p w:rsidR="00B2054E" w:rsidRDefault="00B2054E">
                <w:pPr>
                  <w:spacing w:line="1" w:lineRule="auto"/>
                </w:pPr>
              </w:p>
            </w:tc>
          </w:tr>
        </w:tbl>
        <w:p w:rsidR="00B2054E" w:rsidRDefault="00B2054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65" w:rsidRDefault="00115165" w:rsidP="00B2054E">
      <w:r>
        <w:separator/>
      </w:r>
    </w:p>
  </w:footnote>
  <w:footnote w:type="continuationSeparator" w:id="0">
    <w:p w:rsidR="00115165" w:rsidRDefault="00115165" w:rsidP="00B2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B2054E">
      <w:trPr>
        <w:trHeight w:val="1417"/>
        <w:hidden/>
      </w:trPr>
      <w:tc>
        <w:tcPr>
          <w:tcW w:w="10988" w:type="dxa"/>
        </w:tcPr>
        <w:p w:rsidR="00B2054E" w:rsidRDefault="00B2054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B2054E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2054E" w:rsidRDefault="00FB063F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b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eKKTb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647700" cy="762000"/>
                      <wp:effectExtent l="0" t="0" r="0" b="0"/>
                      <wp:docPr id="9" name="Imagem 9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2054E" w:rsidRDefault="0011516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B2054E" w:rsidRDefault="0011516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B2054E" w:rsidRDefault="0011516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B2054E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2054E" w:rsidRDefault="0011516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2054E" w:rsidRDefault="00B2054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11516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FB063F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063F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2054E" w:rsidRDefault="0011516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2054E" w:rsidRDefault="00B2054E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11516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FB063F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063F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B2054E" w:rsidRDefault="00B2054E">
                <w:pPr>
                  <w:spacing w:line="1" w:lineRule="auto"/>
                </w:pPr>
              </w:p>
            </w:tc>
          </w:tr>
        </w:tbl>
        <w:p w:rsidR="00B2054E" w:rsidRDefault="00B2054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E"/>
    <w:rsid w:val="00115165"/>
    <w:rsid w:val="00B2054E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B20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B20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2017-04-07T13:27:00Z</cp:lastPrinted>
  <dcterms:created xsi:type="dcterms:W3CDTF">2017-04-07T13:29:00Z</dcterms:created>
  <dcterms:modified xsi:type="dcterms:W3CDTF">2017-04-07T13:29:00Z</dcterms:modified>
</cp:coreProperties>
</file>